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AB304" w14:textId="77777777"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224E4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230CD6" w14:textId="77777777" w:rsidR="00BA3C79" w:rsidRDefault="00BA3C79" w:rsidP="00BA3C79">
      <w:pPr>
        <w:spacing w:after="200" w:line="276" w:lineRule="auto"/>
        <w:rPr>
          <w:rFonts w:ascii="Arial" w:hAnsi="Arial" w:cs="Arial"/>
          <w:b/>
          <w:sz w:val="40"/>
          <w:szCs w:val="40"/>
        </w:rPr>
      </w:pPr>
    </w:p>
    <w:p w14:paraId="11B039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ABC85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 xml:space="preserve">integrovaných projektŮ </w:t>
      </w:r>
      <w:r w:rsidR="006932DD">
        <w:rPr>
          <w:rFonts w:asciiTheme="majorHAnsi" w:hAnsiTheme="majorHAnsi" w:cs="MyriadPro-Black"/>
          <w:caps/>
          <w:sz w:val="60"/>
          <w:szCs w:val="60"/>
        </w:rPr>
        <w:t>ITI</w:t>
      </w:r>
    </w:p>
    <w:p w14:paraId="493179C3" w14:textId="77777777" w:rsidR="00BA3C79" w:rsidRDefault="00BA3C79" w:rsidP="00BA3C79">
      <w:pPr>
        <w:spacing w:after="200" w:line="276" w:lineRule="auto"/>
        <w:rPr>
          <w:rFonts w:asciiTheme="majorHAnsi" w:hAnsiTheme="majorHAnsi" w:cs="MyriadPro-Black"/>
          <w:caps/>
          <w:color w:val="A6A6A6"/>
          <w:sz w:val="40"/>
          <w:szCs w:val="40"/>
        </w:rPr>
      </w:pPr>
    </w:p>
    <w:p w14:paraId="0A19049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7CD2952F"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E845E3">
        <w:rPr>
          <w:rFonts w:asciiTheme="majorHAnsi" w:hAnsiTheme="majorHAnsi" w:cs="MyriadPro-Black"/>
          <w:caps/>
          <w:color w:val="A6A6A6"/>
          <w:sz w:val="40"/>
          <w:szCs w:val="40"/>
        </w:rPr>
        <w:t>0</w:t>
      </w:r>
    </w:p>
    <w:p w14:paraId="35B214FA" w14:textId="77777777" w:rsidR="00BA3C79" w:rsidRDefault="00BA3C79" w:rsidP="00BA3C79">
      <w:pPr>
        <w:pStyle w:val="Zkladnodstavec"/>
        <w:rPr>
          <w:rFonts w:asciiTheme="majorHAnsi" w:hAnsiTheme="majorHAnsi" w:cs="MyriadPro-Black"/>
          <w:caps/>
          <w:sz w:val="40"/>
          <w:szCs w:val="40"/>
        </w:rPr>
      </w:pPr>
    </w:p>
    <w:p w14:paraId="0BDB79B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DD8179F" w14:textId="77777777" w:rsidR="00BA3C79" w:rsidRDefault="00BA3C79" w:rsidP="00BA3C79">
      <w:pPr>
        <w:pStyle w:val="Zkladnodstavec"/>
        <w:rPr>
          <w:rFonts w:asciiTheme="majorHAnsi" w:hAnsiTheme="majorHAnsi" w:cs="MyriadPro-Black"/>
          <w:b/>
          <w:caps/>
          <w:sz w:val="46"/>
          <w:szCs w:val="40"/>
        </w:rPr>
      </w:pPr>
    </w:p>
    <w:p w14:paraId="660F21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14:paraId="6D9561FA" w14:textId="77777777" w:rsidR="00BA3C79" w:rsidRDefault="00BA3C79" w:rsidP="00BA3C79">
      <w:pPr>
        <w:spacing w:after="200" w:line="276" w:lineRule="auto"/>
        <w:rPr>
          <w:rFonts w:ascii="Arial" w:hAnsi="Arial" w:cs="Arial"/>
          <w:b/>
          <w:sz w:val="40"/>
          <w:szCs w:val="40"/>
        </w:rPr>
      </w:pPr>
    </w:p>
    <w:p w14:paraId="16DCAEB5" w14:textId="77777777" w:rsidR="00BA3C79" w:rsidRDefault="00BA3C79" w:rsidP="00BA3C79">
      <w:pPr>
        <w:pStyle w:val="Zkladnodstavec"/>
        <w:rPr>
          <w:rFonts w:asciiTheme="majorHAnsi" w:hAnsiTheme="majorHAnsi" w:cs="MyriadPro-Black"/>
          <w:caps/>
          <w:sz w:val="32"/>
          <w:szCs w:val="40"/>
        </w:rPr>
      </w:pPr>
    </w:p>
    <w:p w14:paraId="2B270509" w14:textId="77777777" w:rsidR="00E77B91" w:rsidRDefault="00E77B91" w:rsidP="00BA3C79">
      <w:pPr>
        <w:pStyle w:val="Zkladnodstavec"/>
        <w:rPr>
          <w:rFonts w:asciiTheme="majorHAnsi" w:hAnsiTheme="majorHAnsi" w:cs="MyriadPro-Black"/>
          <w:caps/>
          <w:sz w:val="32"/>
          <w:szCs w:val="40"/>
        </w:rPr>
      </w:pPr>
    </w:p>
    <w:p w14:paraId="1DA9C336" w14:textId="77777777" w:rsidR="00E754C0" w:rsidRPr="00E754C0" w:rsidRDefault="00E754C0" w:rsidP="00E754C0">
      <w:pPr>
        <w:spacing w:after="200" w:line="276" w:lineRule="auto"/>
        <w:rPr>
          <w:rFonts w:ascii="Cambria" w:eastAsia="Calibri" w:hAnsi="Cambria" w:cs="MyriadPro-Black"/>
          <w:caps/>
          <w:color w:val="A6A6A6"/>
          <w:sz w:val="32"/>
          <w:szCs w:val="40"/>
          <w:lang w:eastAsia="en-US"/>
        </w:rPr>
      </w:pPr>
      <w:r w:rsidRPr="00E754C0">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73E93151" w14:textId="77777777"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5415F66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9A783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0231D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3FD65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50F508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9215D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A5D23D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2359CB1" w14:textId="77777777" w:rsidR="00066F64" w:rsidRPr="00FC5595" w:rsidRDefault="00066F64" w:rsidP="00066F64">
      <w:pPr>
        <w:widowControl w:val="0"/>
        <w:tabs>
          <w:tab w:val="left" w:pos="708"/>
        </w:tabs>
        <w:spacing w:after="120"/>
        <w:rPr>
          <w:rFonts w:asciiTheme="minorHAnsi" w:hAnsiTheme="minorHAnsi"/>
          <w:snapToGrid w:val="0"/>
        </w:rPr>
      </w:pPr>
    </w:p>
    <w:p w14:paraId="4DC9101C" w14:textId="77777777" w:rsidR="00410F20" w:rsidRPr="00FC5595" w:rsidRDefault="00410F20" w:rsidP="00066F64">
      <w:pPr>
        <w:widowControl w:val="0"/>
        <w:tabs>
          <w:tab w:val="left" w:pos="708"/>
        </w:tabs>
        <w:spacing w:after="120"/>
        <w:rPr>
          <w:rFonts w:asciiTheme="minorHAnsi" w:hAnsiTheme="minorHAnsi"/>
          <w:snapToGrid w:val="0"/>
        </w:rPr>
      </w:pPr>
    </w:p>
    <w:p w14:paraId="357BEBE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1595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D0F330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264AB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0D5C3E" w14:textId="77777777" w:rsidR="00E6321E" w:rsidRPr="00FC5595" w:rsidRDefault="00E6321E" w:rsidP="00E6321E">
      <w:pPr>
        <w:pStyle w:val="Zkladntext3"/>
        <w:widowControl w:val="0"/>
        <w:ind w:left="360"/>
        <w:jc w:val="both"/>
        <w:rPr>
          <w:rFonts w:asciiTheme="minorHAnsi" w:hAnsiTheme="minorHAnsi"/>
        </w:rPr>
      </w:pPr>
    </w:p>
    <w:p w14:paraId="0698A9D8" w14:textId="77777777" w:rsidR="00A02256" w:rsidRPr="00FC5595" w:rsidRDefault="00A02256" w:rsidP="00E6321E">
      <w:pPr>
        <w:pStyle w:val="Zkladntext3"/>
        <w:widowControl w:val="0"/>
        <w:ind w:left="360"/>
        <w:jc w:val="both"/>
        <w:rPr>
          <w:rFonts w:asciiTheme="minorHAnsi" w:hAnsiTheme="minorHAnsi"/>
        </w:rPr>
      </w:pPr>
    </w:p>
    <w:p w14:paraId="29B8657D" w14:textId="77777777" w:rsidR="00A02256" w:rsidRPr="00FC5595" w:rsidRDefault="00A02256" w:rsidP="00E6321E">
      <w:pPr>
        <w:pStyle w:val="Zkladntext3"/>
        <w:widowControl w:val="0"/>
        <w:ind w:left="360"/>
        <w:jc w:val="both"/>
        <w:rPr>
          <w:rFonts w:asciiTheme="minorHAnsi" w:hAnsiTheme="minorHAnsi"/>
        </w:rPr>
      </w:pPr>
    </w:p>
    <w:p w14:paraId="221A31B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1F23A5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B59F1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D5261E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C34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E4E5D7" w14:textId="77777777" w:rsidR="00220DDF" w:rsidRDefault="00220DDF">
            <w:pPr>
              <w:rPr>
                <w:rFonts w:ascii="Calibri" w:hAnsi="Calibri" w:cs="Calibri"/>
                <w:color w:val="000000"/>
                <w:sz w:val="22"/>
                <w:szCs w:val="22"/>
              </w:rPr>
            </w:pPr>
          </w:p>
        </w:tc>
      </w:tr>
      <w:tr w:rsidR="00220DDF" w14:paraId="24A8FE1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823A2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AFE9BBA" w14:textId="77777777" w:rsidR="00220DDF" w:rsidRDefault="00220DDF">
            <w:pPr>
              <w:rPr>
                <w:rFonts w:ascii="Calibri" w:hAnsi="Calibri" w:cs="Calibri"/>
                <w:color w:val="000000"/>
                <w:sz w:val="22"/>
                <w:szCs w:val="22"/>
              </w:rPr>
            </w:pPr>
          </w:p>
        </w:tc>
      </w:tr>
      <w:tr w:rsidR="00220DDF" w14:paraId="2F7431A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27C7A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239767" w14:textId="77777777" w:rsidR="00220DDF" w:rsidRDefault="00220DDF">
            <w:pPr>
              <w:rPr>
                <w:rFonts w:ascii="Calibri" w:hAnsi="Calibri" w:cs="Calibri"/>
                <w:color w:val="000000"/>
                <w:sz w:val="22"/>
                <w:szCs w:val="22"/>
              </w:rPr>
            </w:pPr>
          </w:p>
        </w:tc>
      </w:tr>
      <w:tr w:rsidR="00220DDF" w14:paraId="06F8919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A2698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CB6416B" w14:textId="77777777" w:rsidR="00220DDF" w:rsidRDefault="00220DDF">
            <w:pPr>
              <w:rPr>
                <w:rFonts w:ascii="Calibri" w:hAnsi="Calibri" w:cs="Calibri"/>
                <w:color w:val="000000"/>
                <w:sz w:val="22"/>
                <w:szCs w:val="22"/>
              </w:rPr>
            </w:pPr>
          </w:p>
        </w:tc>
      </w:tr>
    </w:tbl>
    <w:p w14:paraId="08F73BE2" w14:textId="77777777" w:rsidR="00220DDF" w:rsidRDefault="00220DDF" w:rsidP="00066F64">
      <w:pPr>
        <w:widowControl w:val="0"/>
        <w:tabs>
          <w:tab w:val="left" w:pos="708"/>
        </w:tabs>
        <w:spacing w:after="120"/>
        <w:jc w:val="center"/>
        <w:rPr>
          <w:rFonts w:asciiTheme="minorHAnsi" w:hAnsiTheme="minorHAnsi"/>
          <w:b/>
          <w:i/>
          <w:snapToGrid w:val="0"/>
        </w:rPr>
      </w:pPr>
    </w:p>
    <w:p w14:paraId="0FC10CA5" w14:textId="77777777" w:rsidR="00220DDF" w:rsidRDefault="00220DDF" w:rsidP="00066F64">
      <w:pPr>
        <w:widowControl w:val="0"/>
        <w:tabs>
          <w:tab w:val="left" w:pos="708"/>
        </w:tabs>
        <w:spacing w:after="120"/>
        <w:jc w:val="center"/>
        <w:rPr>
          <w:rFonts w:asciiTheme="minorHAnsi" w:hAnsiTheme="minorHAnsi"/>
          <w:b/>
          <w:i/>
          <w:snapToGrid w:val="0"/>
        </w:rPr>
      </w:pPr>
    </w:p>
    <w:p w14:paraId="7C0ECA9D" w14:textId="77777777" w:rsidR="00183695" w:rsidRDefault="00183695" w:rsidP="00066F64">
      <w:pPr>
        <w:widowControl w:val="0"/>
        <w:tabs>
          <w:tab w:val="left" w:pos="708"/>
        </w:tabs>
        <w:spacing w:after="120"/>
        <w:jc w:val="center"/>
        <w:rPr>
          <w:rFonts w:asciiTheme="minorHAnsi" w:hAnsiTheme="minorHAnsi"/>
          <w:b/>
          <w:i/>
          <w:snapToGrid w:val="0"/>
        </w:rPr>
      </w:pPr>
    </w:p>
    <w:p w14:paraId="5E7FDD79" w14:textId="77777777" w:rsidR="00183695" w:rsidRDefault="00183695" w:rsidP="00066F64">
      <w:pPr>
        <w:widowControl w:val="0"/>
        <w:tabs>
          <w:tab w:val="left" w:pos="708"/>
        </w:tabs>
        <w:spacing w:after="120"/>
        <w:jc w:val="center"/>
        <w:rPr>
          <w:rFonts w:asciiTheme="minorHAnsi" w:hAnsiTheme="minorHAnsi"/>
          <w:b/>
          <w:i/>
          <w:snapToGrid w:val="0"/>
        </w:rPr>
      </w:pPr>
    </w:p>
    <w:p w14:paraId="6A604F49" w14:textId="77777777" w:rsidR="00183695" w:rsidRDefault="00183695" w:rsidP="00066F64">
      <w:pPr>
        <w:widowControl w:val="0"/>
        <w:tabs>
          <w:tab w:val="left" w:pos="708"/>
        </w:tabs>
        <w:spacing w:after="120"/>
        <w:jc w:val="center"/>
        <w:rPr>
          <w:rFonts w:asciiTheme="minorHAnsi" w:hAnsiTheme="minorHAnsi"/>
          <w:b/>
          <w:i/>
          <w:snapToGrid w:val="0"/>
        </w:rPr>
      </w:pPr>
    </w:p>
    <w:p w14:paraId="0BCE85AE" w14:textId="77777777" w:rsidR="00183695" w:rsidRDefault="00183695" w:rsidP="00066F64">
      <w:pPr>
        <w:widowControl w:val="0"/>
        <w:tabs>
          <w:tab w:val="left" w:pos="708"/>
        </w:tabs>
        <w:spacing w:after="120"/>
        <w:jc w:val="center"/>
        <w:rPr>
          <w:rFonts w:asciiTheme="minorHAnsi" w:hAnsiTheme="minorHAnsi"/>
          <w:b/>
          <w:i/>
          <w:snapToGrid w:val="0"/>
        </w:rPr>
      </w:pPr>
    </w:p>
    <w:p w14:paraId="0CEB15BE" w14:textId="77777777" w:rsidR="00AF7BD0" w:rsidRDefault="00AF7BD0" w:rsidP="00066F64">
      <w:pPr>
        <w:widowControl w:val="0"/>
        <w:tabs>
          <w:tab w:val="left" w:pos="708"/>
        </w:tabs>
        <w:spacing w:after="120"/>
        <w:jc w:val="center"/>
        <w:rPr>
          <w:rFonts w:asciiTheme="minorHAnsi" w:hAnsiTheme="minorHAnsi"/>
          <w:b/>
          <w:i/>
          <w:snapToGrid w:val="0"/>
        </w:rPr>
      </w:pPr>
    </w:p>
    <w:p w14:paraId="31ADCFF9" w14:textId="77777777" w:rsidR="00AF7BD0" w:rsidRDefault="00AF7BD0" w:rsidP="00066F64">
      <w:pPr>
        <w:widowControl w:val="0"/>
        <w:tabs>
          <w:tab w:val="left" w:pos="708"/>
        </w:tabs>
        <w:spacing w:after="120"/>
        <w:jc w:val="center"/>
        <w:rPr>
          <w:rFonts w:asciiTheme="minorHAnsi" w:hAnsiTheme="minorHAnsi"/>
          <w:b/>
          <w:i/>
          <w:snapToGrid w:val="0"/>
        </w:rPr>
      </w:pPr>
    </w:p>
    <w:p w14:paraId="741054E7" w14:textId="77777777" w:rsidR="00AF7BD0" w:rsidRDefault="00AF7BD0" w:rsidP="00066F64">
      <w:pPr>
        <w:widowControl w:val="0"/>
        <w:tabs>
          <w:tab w:val="left" w:pos="708"/>
        </w:tabs>
        <w:spacing w:after="120"/>
        <w:jc w:val="center"/>
        <w:rPr>
          <w:rFonts w:asciiTheme="minorHAnsi" w:hAnsiTheme="minorHAnsi"/>
          <w:b/>
          <w:i/>
          <w:snapToGrid w:val="0"/>
        </w:rPr>
      </w:pPr>
    </w:p>
    <w:p w14:paraId="31960CC4" w14:textId="77777777" w:rsidR="00AF7BD0" w:rsidRDefault="00AF7BD0" w:rsidP="00066F64">
      <w:pPr>
        <w:widowControl w:val="0"/>
        <w:tabs>
          <w:tab w:val="left" w:pos="708"/>
        </w:tabs>
        <w:spacing w:after="120"/>
        <w:jc w:val="center"/>
        <w:rPr>
          <w:rFonts w:asciiTheme="minorHAnsi" w:hAnsiTheme="minorHAnsi"/>
          <w:b/>
          <w:i/>
          <w:snapToGrid w:val="0"/>
        </w:rPr>
      </w:pPr>
    </w:p>
    <w:p w14:paraId="647495F0" w14:textId="77777777" w:rsidR="00183695" w:rsidRDefault="00183695" w:rsidP="00066F64">
      <w:pPr>
        <w:widowControl w:val="0"/>
        <w:tabs>
          <w:tab w:val="left" w:pos="708"/>
        </w:tabs>
        <w:spacing w:after="120"/>
        <w:jc w:val="center"/>
        <w:rPr>
          <w:rFonts w:asciiTheme="minorHAnsi" w:hAnsiTheme="minorHAnsi"/>
          <w:b/>
          <w:i/>
          <w:snapToGrid w:val="0"/>
        </w:rPr>
      </w:pPr>
    </w:p>
    <w:p w14:paraId="67A9171D"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78032710" w14:textId="77777777" w:rsidTr="000C5A82">
        <w:trPr>
          <w:jc w:val="center"/>
        </w:trPr>
        <w:tc>
          <w:tcPr>
            <w:tcW w:w="5377" w:type="dxa"/>
          </w:tcPr>
          <w:p w14:paraId="5CE8A83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64897F3F"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E3821C"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32D6A2A5" w14:textId="77777777" w:rsidTr="000C5A82">
        <w:trPr>
          <w:jc w:val="center"/>
        </w:trPr>
        <w:tc>
          <w:tcPr>
            <w:tcW w:w="5377" w:type="dxa"/>
          </w:tcPr>
          <w:p w14:paraId="2BFE882D"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EBAE775" w14:textId="77777777" w:rsidR="007B48BD" w:rsidRPr="00FC5595" w:rsidRDefault="007B48BD" w:rsidP="00585204">
            <w:pPr>
              <w:widowControl w:val="0"/>
              <w:rPr>
                <w:rFonts w:asciiTheme="minorHAnsi" w:hAnsiTheme="minorHAnsi"/>
                <w:snapToGrid w:val="0"/>
                <w:sz w:val="22"/>
              </w:rPr>
            </w:pPr>
          </w:p>
        </w:tc>
        <w:tc>
          <w:tcPr>
            <w:tcW w:w="2340" w:type="dxa"/>
          </w:tcPr>
          <w:p w14:paraId="434E6DC9" w14:textId="77777777" w:rsidR="007B48BD" w:rsidRPr="00FC5595" w:rsidRDefault="007B48BD" w:rsidP="00585204">
            <w:pPr>
              <w:widowControl w:val="0"/>
              <w:rPr>
                <w:rFonts w:asciiTheme="minorHAnsi" w:hAnsiTheme="minorHAnsi"/>
                <w:snapToGrid w:val="0"/>
                <w:sz w:val="22"/>
              </w:rPr>
            </w:pPr>
          </w:p>
        </w:tc>
      </w:tr>
      <w:tr w:rsidR="007B48BD" w:rsidRPr="00FC5595" w14:paraId="0C7039D6" w14:textId="77777777" w:rsidTr="000C5A82">
        <w:trPr>
          <w:jc w:val="center"/>
        </w:trPr>
        <w:tc>
          <w:tcPr>
            <w:tcW w:w="5377" w:type="dxa"/>
          </w:tcPr>
          <w:p w14:paraId="6F2A599F"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6BD261E" w14:textId="77777777" w:rsidR="007B48BD" w:rsidRPr="00FC5595" w:rsidRDefault="007B48BD" w:rsidP="00585204">
            <w:pPr>
              <w:widowControl w:val="0"/>
              <w:rPr>
                <w:rFonts w:asciiTheme="minorHAnsi" w:hAnsiTheme="minorHAnsi"/>
                <w:snapToGrid w:val="0"/>
                <w:sz w:val="22"/>
              </w:rPr>
            </w:pPr>
          </w:p>
        </w:tc>
        <w:tc>
          <w:tcPr>
            <w:tcW w:w="2340" w:type="dxa"/>
          </w:tcPr>
          <w:p w14:paraId="616C2264" w14:textId="77777777" w:rsidR="007B48BD" w:rsidRPr="00FC5595" w:rsidRDefault="007B48BD" w:rsidP="00585204">
            <w:pPr>
              <w:widowControl w:val="0"/>
              <w:rPr>
                <w:rFonts w:asciiTheme="minorHAnsi" w:hAnsiTheme="minorHAnsi"/>
                <w:snapToGrid w:val="0"/>
                <w:sz w:val="22"/>
              </w:rPr>
            </w:pPr>
          </w:p>
        </w:tc>
      </w:tr>
      <w:tr w:rsidR="007B48BD" w:rsidRPr="00FC5595" w14:paraId="65397567" w14:textId="77777777" w:rsidTr="000C5A82">
        <w:trPr>
          <w:jc w:val="center"/>
        </w:trPr>
        <w:tc>
          <w:tcPr>
            <w:tcW w:w="5377" w:type="dxa"/>
          </w:tcPr>
          <w:p w14:paraId="4867829C"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460A7988" w14:textId="77777777" w:rsidR="007B48BD" w:rsidRPr="00FC5595" w:rsidRDefault="007B48BD" w:rsidP="00585204">
            <w:pPr>
              <w:widowControl w:val="0"/>
              <w:rPr>
                <w:rFonts w:asciiTheme="minorHAnsi" w:hAnsiTheme="minorHAnsi"/>
                <w:snapToGrid w:val="0"/>
                <w:sz w:val="22"/>
              </w:rPr>
            </w:pPr>
          </w:p>
        </w:tc>
        <w:tc>
          <w:tcPr>
            <w:tcW w:w="2340" w:type="dxa"/>
          </w:tcPr>
          <w:p w14:paraId="1AE52E99" w14:textId="77777777" w:rsidR="007B48BD" w:rsidRPr="00FC5595" w:rsidRDefault="007B48BD" w:rsidP="00585204">
            <w:pPr>
              <w:widowControl w:val="0"/>
              <w:rPr>
                <w:rFonts w:asciiTheme="minorHAnsi" w:hAnsiTheme="minorHAnsi"/>
                <w:snapToGrid w:val="0"/>
                <w:sz w:val="22"/>
              </w:rPr>
            </w:pPr>
          </w:p>
        </w:tc>
      </w:tr>
      <w:tr w:rsidR="00CA53BB" w:rsidRPr="00FC5595" w14:paraId="24002364" w14:textId="77777777" w:rsidTr="000C5A82">
        <w:trPr>
          <w:jc w:val="center"/>
        </w:trPr>
        <w:tc>
          <w:tcPr>
            <w:tcW w:w="5377" w:type="dxa"/>
          </w:tcPr>
          <w:p w14:paraId="6859D7BE"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9B6805E" w14:textId="77777777" w:rsidR="00CA53BB" w:rsidRPr="00FC5595" w:rsidRDefault="00CA53BB" w:rsidP="00585204">
            <w:pPr>
              <w:widowControl w:val="0"/>
              <w:rPr>
                <w:rFonts w:asciiTheme="minorHAnsi" w:hAnsiTheme="minorHAnsi"/>
                <w:snapToGrid w:val="0"/>
                <w:sz w:val="22"/>
              </w:rPr>
            </w:pPr>
          </w:p>
        </w:tc>
        <w:tc>
          <w:tcPr>
            <w:tcW w:w="2340" w:type="dxa"/>
          </w:tcPr>
          <w:p w14:paraId="49678903" w14:textId="77777777" w:rsidR="00CA53BB" w:rsidRPr="00FC5595" w:rsidRDefault="00CA53BB" w:rsidP="00585204">
            <w:pPr>
              <w:widowControl w:val="0"/>
              <w:rPr>
                <w:rFonts w:asciiTheme="minorHAnsi" w:hAnsiTheme="minorHAnsi"/>
                <w:snapToGrid w:val="0"/>
                <w:sz w:val="22"/>
              </w:rPr>
            </w:pPr>
          </w:p>
        </w:tc>
      </w:tr>
      <w:tr w:rsidR="00032BB8" w:rsidRPr="00FC5595" w14:paraId="18BDB8FB" w14:textId="77777777" w:rsidTr="000C5A82">
        <w:trPr>
          <w:jc w:val="center"/>
        </w:trPr>
        <w:tc>
          <w:tcPr>
            <w:tcW w:w="5377" w:type="dxa"/>
          </w:tcPr>
          <w:p w14:paraId="345A6B00"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0BC7B745" w14:textId="77777777" w:rsidR="00032BB8" w:rsidRPr="00FC5595" w:rsidRDefault="00032BB8" w:rsidP="00585204">
            <w:pPr>
              <w:widowControl w:val="0"/>
              <w:rPr>
                <w:rFonts w:asciiTheme="minorHAnsi" w:hAnsiTheme="minorHAnsi"/>
                <w:b/>
                <w:snapToGrid w:val="0"/>
                <w:sz w:val="22"/>
              </w:rPr>
            </w:pPr>
          </w:p>
        </w:tc>
        <w:tc>
          <w:tcPr>
            <w:tcW w:w="2340" w:type="dxa"/>
          </w:tcPr>
          <w:p w14:paraId="07CE847F"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5B8201FF" w14:textId="77777777" w:rsidTr="000C5A82">
        <w:trPr>
          <w:jc w:val="center"/>
        </w:trPr>
        <w:tc>
          <w:tcPr>
            <w:tcW w:w="5377" w:type="dxa"/>
          </w:tcPr>
          <w:p w14:paraId="416E3B8B"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CEF0C7A" w14:textId="77777777" w:rsidR="007B48BD" w:rsidRPr="00FC5595" w:rsidRDefault="007B48BD" w:rsidP="00585204">
            <w:pPr>
              <w:widowControl w:val="0"/>
              <w:rPr>
                <w:rFonts w:asciiTheme="minorHAnsi" w:hAnsiTheme="minorHAnsi"/>
                <w:b/>
                <w:snapToGrid w:val="0"/>
                <w:sz w:val="22"/>
              </w:rPr>
            </w:pPr>
          </w:p>
        </w:tc>
        <w:tc>
          <w:tcPr>
            <w:tcW w:w="2340" w:type="dxa"/>
          </w:tcPr>
          <w:p w14:paraId="39BE7B03"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259380A9"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6BB91E3" w14:textId="77777777" w:rsidR="004171F3" w:rsidRDefault="004171F3" w:rsidP="009273AB">
      <w:pPr>
        <w:pStyle w:val="Nadpis3"/>
        <w:spacing w:after="120"/>
        <w:jc w:val="left"/>
        <w:rPr>
          <w:rFonts w:asciiTheme="minorHAnsi" w:hAnsiTheme="minorHAnsi"/>
          <w:i/>
        </w:rPr>
      </w:pPr>
    </w:p>
    <w:p w14:paraId="04D877AD"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73E2E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BD423C4"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14:paraId="6C468A51" w14:textId="77777777" w:rsidTr="00E26AD7">
        <w:tc>
          <w:tcPr>
            <w:tcW w:w="1048" w:type="dxa"/>
          </w:tcPr>
          <w:p w14:paraId="346CCF13" w14:textId="77777777" w:rsidR="0036114D" w:rsidRPr="00D920CA" w:rsidRDefault="0036114D" w:rsidP="00E26AD7">
            <w:pPr>
              <w:spacing w:after="120"/>
              <w:rPr>
                <w:b/>
              </w:rPr>
            </w:pPr>
          </w:p>
        </w:tc>
        <w:tc>
          <w:tcPr>
            <w:tcW w:w="3596" w:type="dxa"/>
          </w:tcPr>
          <w:p w14:paraId="4D50E092"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2C4249F"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29BDAA9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26604146" w14:textId="77777777" w:rsidTr="00E26AD7">
        <w:tc>
          <w:tcPr>
            <w:tcW w:w="1048" w:type="dxa"/>
          </w:tcPr>
          <w:p w14:paraId="6935445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3B8C2582"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A87CCE3"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16CBE015"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07B5CB8" w14:textId="77777777" w:rsidTr="00E26AD7">
        <w:tc>
          <w:tcPr>
            <w:tcW w:w="1048" w:type="dxa"/>
          </w:tcPr>
          <w:p w14:paraId="55B4E462"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17AA6828" w14:textId="673405D7"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F6A973A"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37387DF6"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0D4523CE"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D2B44D6" w14:textId="77777777" w:rsidTr="00E26AD7">
        <w:trPr>
          <w:trHeight w:val="1273"/>
        </w:trPr>
        <w:tc>
          <w:tcPr>
            <w:tcW w:w="1048" w:type="dxa"/>
          </w:tcPr>
          <w:p w14:paraId="07A0D23E"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3FAE4E5E"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D014EAE"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6343D94"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1484C322" w14:textId="77777777" w:rsidTr="00E26AD7">
        <w:trPr>
          <w:trHeight w:val="1273"/>
        </w:trPr>
        <w:tc>
          <w:tcPr>
            <w:tcW w:w="1048" w:type="dxa"/>
          </w:tcPr>
          <w:p w14:paraId="6FFC990F"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4888D40D"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43BDD73"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47AB5FBD"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BCE812" w14:textId="77777777" w:rsidTr="00167C7B">
        <w:trPr>
          <w:trHeight w:val="1437"/>
        </w:trPr>
        <w:tc>
          <w:tcPr>
            <w:tcW w:w="1048" w:type="dxa"/>
            <w:vMerge w:val="restart"/>
          </w:tcPr>
          <w:p w14:paraId="443EB14A"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342437BB"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6C7ABE39" w14:textId="77777777" w:rsidR="00D96A46" w:rsidRPr="00E206F5" w:rsidRDefault="00D96A46" w:rsidP="00E26AD7">
            <w:pPr>
              <w:spacing w:after="120"/>
              <w:jc w:val="both"/>
              <w:rPr>
                <w:sz w:val="22"/>
                <w:szCs w:val="22"/>
              </w:rPr>
            </w:pPr>
          </w:p>
        </w:tc>
        <w:tc>
          <w:tcPr>
            <w:tcW w:w="2941" w:type="dxa"/>
          </w:tcPr>
          <w:p w14:paraId="3BE080E0"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3674153F" w14:textId="77777777" w:rsidTr="00E26AD7">
        <w:trPr>
          <w:trHeight w:val="551"/>
        </w:trPr>
        <w:tc>
          <w:tcPr>
            <w:tcW w:w="1048" w:type="dxa"/>
            <w:vMerge/>
          </w:tcPr>
          <w:p w14:paraId="201FB416" w14:textId="77777777" w:rsidR="00D96A46" w:rsidRDefault="00D96A46" w:rsidP="00E26AD7">
            <w:pPr>
              <w:spacing w:after="120"/>
              <w:rPr>
                <w:rFonts w:asciiTheme="minorHAnsi" w:hAnsiTheme="minorHAnsi"/>
                <w:sz w:val="22"/>
                <w:szCs w:val="22"/>
              </w:rPr>
            </w:pPr>
          </w:p>
        </w:tc>
        <w:tc>
          <w:tcPr>
            <w:tcW w:w="3596" w:type="dxa"/>
            <w:shd w:val="clear" w:color="auto" w:fill="auto"/>
          </w:tcPr>
          <w:p w14:paraId="7B4C76A5"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F70A32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5F302240"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9EE098"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E1AFDE9" w14:textId="0395FEF5"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1C8BB38E" w14:textId="3DF7DBCD"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335CBC" w14:textId="77777777" w:rsidTr="00E26AD7">
        <w:trPr>
          <w:trHeight w:val="1492"/>
        </w:trPr>
        <w:tc>
          <w:tcPr>
            <w:tcW w:w="1048" w:type="dxa"/>
            <w:vMerge/>
          </w:tcPr>
          <w:p w14:paraId="1E5FD061" w14:textId="77777777" w:rsidR="00D96A46" w:rsidRDefault="00D96A46" w:rsidP="00E26AD7">
            <w:pPr>
              <w:spacing w:after="120"/>
              <w:rPr>
                <w:rFonts w:asciiTheme="minorHAnsi" w:hAnsiTheme="minorHAnsi"/>
                <w:sz w:val="22"/>
                <w:szCs w:val="22"/>
              </w:rPr>
            </w:pPr>
          </w:p>
        </w:tc>
        <w:tc>
          <w:tcPr>
            <w:tcW w:w="3596" w:type="dxa"/>
          </w:tcPr>
          <w:p w14:paraId="5CC9DF72"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8DF9D2"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2CB5CC3A"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6885DD"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5E4635A" w14:textId="10629CC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45C43508" w14:textId="7ADED087"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CE297B1" w14:textId="77777777" w:rsidTr="00E26AD7">
        <w:trPr>
          <w:trHeight w:val="1492"/>
        </w:trPr>
        <w:tc>
          <w:tcPr>
            <w:tcW w:w="1048" w:type="dxa"/>
            <w:vMerge/>
          </w:tcPr>
          <w:p w14:paraId="34795032" w14:textId="77777777" w:rsidR="00D96A46" w:rsidRDefault="00D96A46" w:rsidP="00E26AD7">
            <w:pPr>
              <w:spacing w:after="120"/>
              <w:rPr>
                <w:rFonts w:asciiTheme="minorHAnsi" w:hAnsiTheme="minorHAnsi"/>
                <w:sz w:val="22"/>
                <w:szCs w:val="22"/>
              </w:rPr>
            </w:pPr>
          </w:p>
        </w:tc>
        <w:tc>
          <w:tcPr>
            <w:tcW w:w="3596" w:type="dxa"/>
          </w:tcPr>
          <w:p w14:paraId="2D0654F9"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6F6A0E2"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E86E26F"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 xml:space="preserve">ode dne ukončení </w:t>
            </w:r>
            <w:r w:rsidR="00252A8A" w:rsidRPr="00252A8A">
              <w:rPr>
                <w:rFonts w:asciiTheme="minorHAnsi" w:hAnsiTheme="minorHAnsi"/>
                <w:snapToGrid w:val="0"/>
                <w:sz w:val="22"/>
                <w:szCs w:val="22"/>
              </w:rPr>
              <w:lastRenderedPageBreak/>
              <w:t>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7A9781E" w14:textId="5557C946"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B71EEC9" w14:textId="37625810"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4D52FD" w14:textId="77777777" w:rsidTr="00167C7B">
        <w:trPr>
          <w:trHeight w:val="2536"/>
        </w:trPr>
        <w:tc>
          <w:tcPr>
            <w:tcW w:w="1048" w:type="dxa"/>
            <w:vMerge w:val="restart"/>
          </w:tcPr>
          <w:p w14:paraId="7BE2591C"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t xml:space="preserve">6. </w:t>
            </w:r>
          </w:p>
        </w:tc>
        <w:tc>
          <w:tcPr>
            <w:tcW w:w="3596" w:type="dxa"/>
          </w:tcPr>
          <w:p w14:paraId="35817205"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00048E"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5BB9427"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2F6A7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E145051"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9FB4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309DA6B"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0CE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5CD6D4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4E5ADA9"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A43EBB5"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AB66B40"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33D50B0" w14:textId="77777777" w:rsidR="008E158F" w:rsidRDefault="008E158F" w:rsidP="00E26AD7">
            <w:pPr>
              <w:spacing w:after="120"/>
              <w:jc w:val="both"/>
            </w:pPr>
          </w:p>
        </w:tc>
      </w:tr>
      <w:tr w:rsidR="008E158F" w14:paraId="25D0CAC0" w14:textId="77777777" w:rsidTr="00E26AD7">
        <w:trPr>
          <w:trHeight w:val="2231"/>
        </w:trPr>
        <w:tc>
          <w:tcPr>
            <w:tcW w:w="1048" w:type="dxa"/>
            <w:vMerge/>
          </w:tcPr>
          <w:p w14:paraId="1B75B90F" w14:textId="77777777" w:rsidR="008E158F" w:rsidRDefault="008E158F" w:rsidP="00E26AD7">
            <w:pPr>
              <w:spacing w:after="120"/>
              <w:rPr>
                <w:rFonts w:asciiTheme="minorHAnsi" w:hAnsiTheme="minorHAnsi"/>
                <w:sz w:val="22"/>
                <w:szCs w:val="22"/>
              </w:rPr>
            </w:pPr>
          </w:p>
        </w:tc>
        <w:tc>
          <w:tcPr>
            <w:tcW w:w="3596" w:type="dxa"/>
          </w:tcPr>
          <w:p w14:paraId="0E4945C0"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2C058D4D"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C0A7F70"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C7DBEE"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334D1733"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F7FBBEC"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w:t>
            </w:r>
            <w:r>
              <w:rPr>
                <w:rFonts w:asciiTheme="minorHAnsi" w:hAnsiTheme="minorHAnsi"/>
                <w:snapToGrid w:val="0"/>
                <w:sz w:val="22"/>
                <w:szCs w:val="22"/>
              </w:rPr>
              <w:lastRenderedPageBreak/>
              <w:t>Rozhodnutí bude dotace krácena o 0,2 % z celkové schválené výše dotace,</w:t>
            </w:r>
          </w:p>
          <w:p w14:paraId="52590FA5"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0. pracovní den (včetně) po termínu stanoveném na Rozhodnutí bude dotace krácena o 50 % z celkové schválené výše dotace,</w:t>
            </w:r>
          </w:p>
          <w:p w14:paraId="3DBA0EA6"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39EB01FF" w14:textId="77777777" w:rsidTr="00E26AD7">
        <w:trPr>
          <w:trHeight w:val="557"/>
        </w:trPr>
        <w:tc>
          <w:tcPr>
            <w:tcW w:w="1048" w:type="dxa"/>
          </w:tcPr>
          <w:p w14:paraId="55FEF66C"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314082CC"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2E6A5BA" w14:textId="0F7AAACD"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708D57" w14:textId="79261F74"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BF7371">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589E4D5" w14:textId="77777777" w:rsidTr="00377573">
        <w:trPr>
          <w:trHeight w:val="416"/>
        </w:trPr>
        <w:tc>
          <w:tcPr>
            <w:tcW w:w="1048" w:type="dxa"/>
          </w:tcPr>
          <w:p w14:paraId="07B860BE"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476408FA"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63B94240"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52F6C83"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762C093"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320C39C"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28278DB" w14:textId="70F2838E"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22633EE7" w14:textId="0D334459"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5470F97C" w14:textId="68B0375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9CAA563" w14:textId="77777777" w:rsidR="00EF54E4" w:rsidRDefault="00EF54E4" w:rsidP="00EF54E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1DF4706E"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8F8E0F5" w14:textId="77777777" w:rsidTr="00167C7B">
        <w:trPr>
          <w:trHeight w:val="983"/>
        </w:trPr>
        <w:tc>
          <w:tcPr>
            <w:tcW w:w="1048" w:type="dxa"/>
          </w:tcPr>
          <w:p w14:paraId="561C940C" w14:textId="77777777" w:rsidR="0058502E" w:rsidRDefault="00314045" w:rsidP="00E26AD7">
            <w:pPr>
              <w:spacing w:after="120"/>
              <w:rPr>
                <w:rFonts w:asciiTheme="minorHAnsi" w:hAnsiTheme="minorHAnsi"/>
                <w:sz w:val="22"/>
                <w:szCs w:val="22"/>
              </w:rPr>
            </w:pPr>
            <w:r>
              <w:rPr>
                <w:rFonts w:asciiTheme="minorHAnsi" w:hAnsiTheme="minorHAnsi"/>
                <w:sz w:val="22"/>
                <w:szCs w:val="22"/>
              </w:rPr>
              <w:lastRenderedPageBreak/>
              <w:t>9</w:t>
            </w:r>
            <w:r w:rsidR="0058502E">
              <w:rPr>
                <w:rFonts w:asciiTheme="minorHAnsi" w:hAnsiTheme="minorHAnsi"/>
                <w:sz w:val="22"/>
                <w:szCs w:val="22"/>
              </w:rPr>
              <w:t>.</w:t>
            </w:r>
          </w:p>
        </w:tc>
        <w:tc>
          <w:tcPr>
            <w:tcW w:w="3596" w:type="dxa"/>
          </w:tcPr>
          <w:p w14:paraId="216873F1"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F34A763"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2065BB4"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0D86295E" w14:textId="77777777" w:rsidTr="00E26AD7">
        <w:trPr>
          <w:trHeight w:val="2010"/>
        </w:trPr>
        <w:tc>
          <w:tcPr>
            <w:tcW w:w="1048" w:type="dxa"/>
          </w:tcPr>
          <w:p w14:paraId="6EDAE54D" w14:textId="77777777" w:rsidR="00624FE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5E9BB40E"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6576B4F"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2BC7098"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02384838"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22ADDE6A"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4374D62" w14:textId="74D8C928"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18A0758F"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0AAF962A" w14:textId="77777777" w:rsidR="00EF54E4" w:rsidRDefault="00EF54E4" w:rsidP="00EF54E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F9AB7B4" w14:textId="77777777"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74FD898B" w14:textId="77777777" w:rsidTr="002322DE">
        <w:trPr>
          <w:trHeight w:val="416"/>
        </w:trPr>
        <w:tc>
          <w:tcPr>
            <w:tcW w:w="1048" w:type="dxa"/>
          </w:tcPr>
          <w:p w14:paraId="6EEDBEBB"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31BB05FE"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6EE1B710" w14:textId="461D1F5C"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F7371">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6438E030"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9A01F52" w14:textId="77777777" w:rsidTr="002322DE">
        <w:trPr>
          <w:trHeight w:val="416"/>
        </w:trPr>
        <w:tc>
          <w:tcPr>
            <w:tcW w:w="1048" w:type="dxa"/>
            <w:vMerge w:val="restart"/>
          </w:tcPr>
          <w:p w14:paraId="3D92A03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3D194E99" w14:textId="77777777" w:rsidR="00B331BD" w:rsidRPr="00794895" w:rsidRDefault="00B331BD" w:rsidP="00E26AD7">
            <w:pPr>
              <w:spacing w:after="120"/>
              <w:rPr>
                <w:rFonts w:asciiTheme="minorHAnsi" w:hAnsiTheme="minorHAnsi"/>
                <w:sz w:val="22"/>
                <w:szCs w:val="22"/>
              </w:rPr>
            </w:pPr>
          </w:p>
        </w:tc>
        <w:tc>
          <w:tcPr>
            <w:tcW w:w="3596" w:type="dxa"/>
          </w:tcPr>
          <w:p w14:paraId="0EE91DA6"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0232985" w14:textId="77777777" w:rsidR="00B331BD" w:rsidRPr="00117CEC" w:rsidRDefault="00B331BD" w:rsidP="00E26AD7">
            <w:pPr>
              <w:spacing w:after="120"/>
              <w:jc w:val="both"/>
            </w:pPr>
          </w:p>
        </w:tc>
        <w:tc>
          <w:tcPr>
            <w:tcW w:w="2941" w:type="dxa"/>
          </w:tcPr>
          <w:p w14:paraId="7FFCA057" w14:textId="77777777" w:rsidR="00B331BD" w:rsidRPr="001B112F" w:rsidRDefault="00B331BD" w:rsidP="00E26AD7">
            <w:pPr>
              <w:widowControl w:val="0"/>
              <w:spacing w:after="120"/>
              <w:jc w:val="both"/>
              <w:rPr>
                <w:snapToGrid w:val="0"/>
              </w:rPr>
            </w:pPr>
          </w:p>
        </w:tc>
      </w:tr>
      <w:tr w:rsidR="00B331BD" w14:paraId="1DBCEE1C" w14:textId="77777777" w:rsidTr="00E26AD7">
        <w:trPr>
          <w:trHeight w:val="720"/>
        </w:trPr>
        <w:tc>
          <w:tcPr>
            <w:tcW w:w="1048" w:type="dxa"/>
            <w:vMerge/>
          </w:tcPr>
          <w:p w14:paraId="2EDE4E0E" w14:textId="77777777" w:rsidR="00B331BD" w:rsidRDefault="00B331BD" w:rsidP="00E26AD7">
            <w:pPr>
              <w:spacing w:after="120"/>
              <w:rPr>
                <w:rFonts w:asciiTheme="minorHAnsi" w:hAnsiTheme="minorHAnsi"/>
                <w:sz w:val="22"/>
                <w:szCs w:val="22"/>
              </w:rPr>
            </w:pPr>
          </w:p>
        </w:tc>
        <w:tc>
          <w:tcPr>
            <w:tcW w:w="3596" w:type="dxa"/>
          </w:tcPr>
          <w:p w14:paraId="21652A95"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11F5226"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9F423C"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D8432EC" w14:textId="77777777" w:rsidTr="00E26AD7">
        <w:trPr>
          <w:trHeight w:val="693"/>
        </w:trPr>
        <w:tc>
          <w:tcPr>
            <w:tcW w:w="1048" w:type="dxa"/>
            <w:vMerge/>
          </w:tcPr>
          <w:p w14:paraId="74077ABD" w14:textId="77777777" w:rsidR="00B331BD" w:rsidRDefault="00B331BD" w:rsidP="00E26AD7">
            <w:pPr>
              <w:spacing w:after="120"/>
              <w:rPr>
                <w:rFonts w:asciiTheme="minorHAnsi" w:hAnsiTheme="minorHAnsi"/>
                <w:sz w:val="22"/>
                <w:szCs w:val="22"/>
              </w:rPr>
            </w:pPr>
          </w:p>
        </w:tc>
        <w:tc>
          <w:tcPr>
            <w:tcW w:w="3596" w:type="dxa"/>
          </w:tcPr>
          <w:p w14:paraId="5DFCAB4E"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144B8E9"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lastRenderedPageBreak/>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47699DD"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4F9773F"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01607C10"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62FCA2B5" w14:textId="77777777" w:rsidTr="00E26AD7">
        <w:trPr>
          <w:trHeight w:val="410"/>
        </w:trPr>
        <w:tc>
          <w:tcPr>
            <w:tcW w:w="1048" w:type="dxa"/>
            <w:vMerge/>
          </w:tcPr>
          <w:p w14:paraId="03A28206" w14:textId="77777777" w:rsidR="00B331BD" w:rsidRPr="00794895" w:rsidRDefault="00B331BD" w:rsidP="00E26AD7">
            <w:pPr>
              <w:spacing w:after="120"/>
              <w:rPr>
                <w:rFonts w:asciiTheme="minorHAnsi" w:hAnsiTheme="minorHAnsi"/>
                <w:sz w:val="22"/>
                <w:szCs w:val="22"/>
              </w:rPr>
            </w:pPr>
          </w:p>
        </w:tc>
        <w:tc>
          <w:tcPr>
            <w:tcW w:w="3596" w:type="dxa"/>
          </w:tcPr>
          <w:p w14:paraId="0C62C99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44DD770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7F2C566D"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4D106E9" w14:textId="77777777" w:rsidTr="00E26AD7">
        <w:trPr>
          <w:trHeight w:val="557"/>
        </w:trPr>
        <w:tc>
          <w:tcPr>
            <w:tcW w:w="1048" w:type="dxa"/>
          </w:tcPr>
          <w:p w14:paraId="10FAF790"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6F801D1"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736A72B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55C07EE5" w14:textId="4282659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D43D02E" w14:textId="77777777" w:rsidTr="00167C7B">
        <w:trPr>
          <w:trHeight w:val="1260"/>
        </w:trPr>
        <w:tc>
          <w:tcPr>
            <w:tcW w:w="1048" w:type="dxa"/>
          </w:tcPr>
          <w:p w14:paraId="7202EBD0"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751D7C3A"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33AC0B"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645BD5EB" w14:textId="766ED9DF"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22A93DB"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676F939" w14:textId="77777777" w:rsidR="00DB1707" w:rsidRDefault="00DB1707" w:rsidP="00E26AD7">
            <w:pPr>
              <w:widowControl w:val="0"/>
              <w:spacing w:after="120"/>
              <w:jc w:val="both"/>
              <w:rPr>
                <w:rFonts w:asciiTheme="minorHAnsi" w:hAnsiTheme="minorHAnsi"/>
                <w:snapToGrid w:val="0"/>
                <w:sz w:val="22"/>
                <w:szCs w:val="22"/>
              </w:rPr>
            </w:pPr>
          </w:p>
        </w:tc>
      </w:tr>
      <w:tr w:rsidR="00F271BA" w14:paraId="7828804E" w14:textId="77777777" w:rsidTr="00E26AD7">
        <w:tc>
          <w:tcPr>
            <w:tcW w:w="1048" w:type="dxa"/>
          </w:tcPr>
          <w:p w14:paraId="6D9651B2"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3AC90377"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C96B1FD" w14:textId="33860927"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C3714D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36C7E6F" w14:textId="77777777" w:rsidTr="00E26AD7">
        <w:tc>
          <w:tcPr>
            <w:tcW w:w="1048" w:type="dxa"/>
          </w:tcPr>
          <w:p w14:paraId="44CF339C"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5BFBCA80"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w:t>
            </w:r>
            <w:r w:rsidRPr="00811919">
              <w:rPr>
                <w:rFonts w:asciiTheme="minorHAnsi" w:hAnsiTheme="minorHAnsi"/>
                <w:snapToGrid w:val="0"/>
                <w:sz w:val="22"/>
                <w:szCs w:val="22"/>
              </w:rPr>
              <w:lastRenderedPageBreak/>
              <w:t>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59480BE"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0D1BD69D"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0004F3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8FDF3ED" w14:textId="77777777" w:rsidR="00F271BA" w:rsidRPr="00811919" w:rsidRDefault="00F271BA" w:rsidP="00E26AD7">
            <w:pPr>
              <w:widowControl w:val="0"/>
              <w:spacing w:after="120"/>
              <w:jc w:val="both"/>
              <w:rPr>
                <w:rFonts w:asciiTheme="minorHAnsi" w:hAnsiTheme="minorHAnsi"/>
                <w:snapToGrid w:val="0"/>
                <w:sz w:val="22"/>
                <w:szCs w:val="22"/>
              </w:rPr>
            </w:pPr>
          </w:p>
          <w:p w14:paraId="2183AC0F" w14:textId="77777777" w:rsidR="00F271BA" w:rsidRPr="00811919" w:rsidRDefault="00F271BA" w:rsidP="00E26AD7">
            <w:pPr>
              <w:spacing w:after="120"/>
              <w:jc w:val="both"/>
              <w:rPr>
                <w:rFonts w:asciiTheme="minorHAnsi" w:hAnsiTheme="minorHAnsi"/>
                <w:sz w:val="22"/>
                <w:szCs w:val="22"/>
              </w:rPr>
            </w:pPr>
          </w:p>
        </w:tc>
      </w:tr>
      <w:tr w:rsidR="00F271BA" w14:paraId="4475D034" w14:textId="77777777" w:rsidTr="00E26AD7">
        <w:tc>
          <w:tcPr>
            <w:tcW w:w="1048" w:type="dxa"/>
          </w:tcPr>
          <w:p w14:paraId="043B5101"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729F3D52"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006833"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44AA5EA5"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 xml:space="preserve">účetnictví (s výjimkou bodu f) pro subjekty, které nevedou účetnictví, ale </w:t>
            </w:r>
            <w:r w:rsidRPr="003E0392">
              <w:rPr>
                <w:rFonts w:asciiTheme="minorHAnsi" w:hAnsiTheme="minorHAnsi"/>
                <w:color w:val="000000"/>
                <w:sz w:val="22"/>
                <w:szCs w:val="22"/>
              </w:rPr>
              <w:lastRenderedPageBreak/>
              <w:t>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FDABE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CB93740"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898D22"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5FF826FE" w14:textId="1CE54805"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DFCCFB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76B97977" w14:textId="77777777" w:rsidR="00F271BA" w:rsidRPr="00811919" w:rsidRDefault="00F271BA" w:rsidP="00E26AD7">
            <w:pPr>
              <w:widowControl w:val="0"/>
              <w:spacing w:after="120"/>
              <w:jc w:val="both"/>
              <w:rPr>
                <w:rFonts w:asciiTheme="minorHAnsi" w:hAnsiTheme="minorHAnsi"/>
                <w:sz w:val="22"/>
                <w:szCs w:val="22"/>
              </w:rPr>
            </w:pPr>
          </w:p>
        </w:tc>
      </w:tr>
      <w:tr w:rsidR="00F271BA" w14:paraId="28D5B537" w14:textId="77777777" w:rsidTr="00E26AD7">
        <w:tc>
          <w:tcPr>
            <w:tcW w:w="1048" w:type="dxa"/>
          </w:tcPr>
          <w:p w14:paraId="76C12C09"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6BC34A9B"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E12078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54B7C38C"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AB6EB6" w14:textId="77777777" w:rsidTr="00E26AD7">
        <w:trPr>
          <w:trHeight w:val="75"/>
        </w:trPr>
        <w:tc>
          <w:tcPr>
            <w:tcW w:w="1048" w:type="dxa"/>
            <w:vMerge w:val="restart"/>
          </w:tcPr>
          <w:p w14:paraId="2995D347"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73D70B87"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BE237DA"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508558C5"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532E0A41" w14:textId="77777777" w:rsidTr="00E26AD7">
        <w:trPr>
          <w:trHeight w:val="1542"/>
        </w:trPr>
        <w:tc>
          <w:tcPr>
            <w:tcW w:w="1048" w:type="dxa"/>
            <w:vMerge/>
          </w:tcPr>
          <w:p w14:paraId="19C2FA3C" w14:textId="77777777" w:rsidR="00DB1707" w:rsidRDefault="00DB1707" w:rsidP="00E26AD7">
            <w:pPr>
              <w:spacing w:after="120"/>
              <w:rPr>
                <w:rFonts w:asciiTheme="minorHAnsi" w:hAnsiTheme="minorHAnsi"/>
                <w:sz w:val="22"/>
                <w:szCs w:val="22"/>
              </w:rPr>
            </w:pPr>
          </w:p>
        </w:tc>
        <w:tc>
          <w:tcPr>
            <w:tcW w:w="3596" w:type="dxa"/>
          </w:tcPr>
          <w:p w14:paraId="68069986"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603C9FB1" w14:textId="77777777" w:rsidR="00DB1707" w:rsidRDefault="00DB1707" w:rsidP="00E26AD7">
            <w:pPr>
              <w:widowControl w:val="0"/>
              <w:spacing w:after="120"/>
              <w:ind w:left="720"/>
              <w:jc w:val="both"/>
              <w:rPr>
                <w:rFonts w:asciiTheme="minorHAnsi" w:hAnsiTheme="minorHAnsi"/>
                <w:snapToGrid w:val="0"/>
                <w:sz w:val="22"/>
                <w:szCs w:val="22"/>
              </w:rPr>
            </w:pPr>
          </w:p>
          <w:p w14:paraId="10C7265D" w14:textId="77777777" w:rsidR="00DB1707" w:rsidRDefault="00DB1707" w:rsidP="00E26AD7">
            <w:pPr>
              <w:widowControl w:val="0"/>
              <w:spacing w:after="120"/>
              <w:jc w:val="both"/>
              <w:rPr>
                <w:rFonts w:asciiTheme="minorHAnsi" w:hAnsiTheme="minorHAnsi"/>
                <w:snapToGrid w:val="0"/>
                <w:sz w:val="22"/>
                <w:szCs w:val="22"/>
              </w:rPr>
            </w:pPr>
          </w:p>
          <w:p w14:paraId="43178830" w14:textId="77777777" w:rsidR="00DB1707" w:rsidRDefault="00DB1707" w:rsidP="00E26AD7">
            <w:pPr>
              <w:widowControl w:val="0"/>
              <w:spacing w:after="120"/>
              <w:jc w:val="both"/>
              <w:rPr>
                <w:rFonts w:asciiTheme="minorHAnsi" w:hAnsiTheme="minorHAnsi"/>
                <w:snapToGrid w:val="0"/>
                <w:sz w:val="22"/>
                <w:szCs w:val="22"/>
              </w:rPr>
            </w:pPr>
          </w:p>
          <w:p w14:paraId="78D0816F"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2028405" w14:textId="70D0A252"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58FA807"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3726D6EE" w14:textId="77777777" w:rsidTr="00314045">
        <w:trPr>
          <w:trHeight w:val="416"/>
        </w:trPr>
        <w:tc>
          <w:tcPr>
            <w:tcW w:w="1048" w:type="dxa"/>
          </w:tcPr>
          <w:p w14:paraId="284C472A"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1152F126"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35F9FEF2" w14:textId="1EBE4BE6"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2B64FF9"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vrácena </w:t>
            </w:r>
            <w:r>
              <w:rPr>
                <w:rFonts w:asciiTheme="minorHAnsi" w:hAnsiTheme="minorHAnsi"/>
                <w:snapToGrid w:val="0"/>
                <w:sz w:val="22"/>
                <w:szCs w:val="22"/>
              </w:rPr>
              <w:lastRenderedPageBreak/>
              <w:t>celková částka vyplacené dotace.</w:t>
            </w:r>
          </w:p>
        </w:tc>
      </w:tr>
      <w:tr w:rsidR="00F13A28" w:rsidRPr="004117C5" w14:paraId="4D04978A" w14:textId="77777777" w:rsidTr="00314045">
        <w:trPr>
          <w:trHeight w:val="558"/>
        </w:trPr>
        <w:tc>
          <w:tcPr>
            <w:tcW w:w="1048" w:type="dxa"/>
          </w:tcPr>
          <w:p w14:paraId="68102946"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4F0C40D7"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24204CDA"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06310B62" w14:textId="77027649"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BF737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228E6D52"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4365E2D" w14:textId="77777777" w:rsidR="000627F8" w:rsidRDefault="000627F8" w:rsidP="00F271BA">
      <w:pPr>
        <w:widowControl w:val="0"/>
        <w:spacing w:after="120"/>
        <w:ind w:right="-2"/>
        <w:jc w:val="both"/>
        <w:rPr>
          <w:snapToGrid w:val="0"/>
        </w:rPr>
      </w:pPr>
    </w:p>
    <w:p w14:paraId="74C7C467"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C69E6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14B6A590"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DFA533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7582167" w14:textId="77777777" w:rsidR="0033638A" w:rsidRDefault="0033638A" w:rsidP="00170BA3">
      <w:pPr>
        <w:widowControl w:val="0"/>
        <w:spacing w:after="120"/>
        <w:ind w:right="-2"/>
        <w:rPr>
          <w:rFonts w:asciiTheme="minorHAnsi" w:hAnsiTheme="minorHAnsi"/>
          <w:b/>
          <w:i/>
          <w:snapToGrid w:val="0"/>
        </w:rPr>
      </w:pPr>
    </w:p>
    <w:p w14:paraId="1B0648E2"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5B26BF1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87EEADD"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80521FD"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7F5AA9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69D7DB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2EC33FD"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A934354"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7E8AE639"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31AF0A86"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23338D39"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BBD95AF"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324031D"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7982D47"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40DCA0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00D0340"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42A6B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C6F76" w14:textId="77777777" w:rsidR="0046000C" w:rsidRDefault="0046000C">
      <w:r>
        <w:separator/>
      </w:r>
    </w:p>
  </w:endnote>
  <w:endnote w:type="continuationSeparator" w:id="0">
    <w:p w14:paraId="429D2B88" w14:textId="77777777" w:rsidR="0046000C" w:rsidRDefault="0046000C">
      <w:r>
        <w:continuationSeparator/>
      </w:r>
    </w:p>
  </w:endnote>
  <w:endnote w:type="continuationNotice" w:id="1">
    <w:p w14:paraId="505E1111" w14:textId="77777777" w:rsidR="0046000C" w:rsidRDefault="00460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0CE91" w14:textId="0A2DA0BE"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A42D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A42D2">
      <w:rPr>
        <w:rFonts w:asciiTheme="minorHAnsi" w:hAnsiTheme="minorHAnsi"/>
        <w:noProof/>
        <w:snapToGrid w:val="0"/>
      </w:rPr>
      <w:t>14</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15F88" w14:textId="77777777" w:rsidR="0046000C" w:rsidRDefault="0046000C">
      <w:r>
        <w:separator/>
      </w:r>
    </w:p>
  </w:footnote>
  <w:footnote w:type="continuationSeparator" w:id="0">
    <w:p w14:paraId="71686BE2" w14:textId="77777777" w:rsidR="0046000C" w:rsidRDefault="0046000C">
      <w:r>
        <w:continuationSeparator/>
      </w:r>
    </w:p>
  </w:footnote>
  <w:footnote w:type="continuationNotice" w:id="1">
    <w:p w14:paraId="63BC0963" w14:textId="77777777" w:rsidR="0046000C" w:rsidRDefault="0046000C"/>
  </w:footnote>
  <w:footnote w:id="2">
    <w:p w14:paraId="65F86AB5"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6227C1F"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40066FC"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4E7BB474"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AC696FC"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F9B4160" w14:textId="77777777"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3D50C" w14:textId="77777777" w:rsidR="00CA0D6B" w:rsidRDefault="00CA0D6B">
    <w:pPr>
      <w:pStyle w:val="Zhlav"/>
    </w:pPr>
    <w:r>
      <w:rPr>
        <w:noProof/>
      </w:rPr>
      <w:drawing>
        <wp:inline distT="0" distB="0" distL="0" distR="0" wp14:anchorId="74C1D8A0" wp14:editId="4BA076B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5201666">
    <w:abstractNumId w:val="10"/>
  </w:num>
  <w:num w:numId="2" w16cid:durableId="2140603999">
    <w:abstractNumId w:val="8"/>
  </w:num>
  <w:num w:numId="3" w16cid:durableId="712660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2846701">
    <w:abstractNumId w:val="18"/>
  </w:num>
  <w:num w:numId="5" w16cid:durableId="2056850455">
    <w:abstractNumId w:val="6"/>
  </w:num>
  <w:num w:numId="6" w16cid:durableId="169103291">
    <w:abstractNumId w:val="7"/>
  </w:num>
  <w:num w:numId="7" w16cid:durableId="230314974">
    <w:abstractNumId w:val="17"/>
  </w:num>
  <w:num w:numId="8" w16cid:durableId="1515420699">
    <w:abstractNumId w:val="21"/>
  </w:num>
  <w:num w:numId="9" w16cid:durableId="1403213489">
    <w:abstractNumId w:val="9"/>
  </w:num>
  <w:num w:numId="10" w16cid:durableId="271013081">
    <w:abstractNumId w:val="11"/>
  </w:num>
  <w:num w:numId="11" w16cid:durableId="2008751863">
    <w:abstractNumId w:val="15"/>
  </w:num>
  <w:num w:numId="12" w16cid:durableId="290794034">
    <w:abstractNumId w:val="3"/>
  </w:num>
  <w:num w:numId="13" w16cid:durableId="1287004324">
    <w:abstractNumId w:val="22"/>
  </w:num>
  <w:num w:numId="14" w16cid:durableId="1006397058">
    <w:abstractNumId w:val="13"/>
  </w:num>
  <w:num w:numId="15" w16cid:durableId="561209976">
    <w:abstractNumId w:val="12"/>
  </w:num>
  <w:num w:numId="16" w16cid:durableId="2078698370">
    <w:abstractNumId w:val="24"/>
  </w:num>
  <w:num w:numId="17" w16cid:durableId="61610919">
    <w:abstractNumId w:val="16"/>
  </w:num>
  <w:num w:numId="18" w16cid:durableId="1580402519">
    <w:abstractNumId w:val="23"/>
  </w:num>
  <w:num w:numId="19" w16cid:durableId="901211998">
    <w:abstractNumId w:val="25"/>
  </w:num>
  <w:num w:numId="20" w16cid:durableId="1104300006">
    <w:abstractNumId w:val="4"/>
  </w:num>
  <w:num w:numId="21" w16cid:durableId="1491750000">
    <w:abstractNumId w:val="2"/>
  </w:num>
  <w:num w:numId="22" w16cid:durableId="9926349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8298676">
    <w:abstractNumId w:val="26"/>
  </w:num>
  <w:num w:numId="24" w16cid:durableId="1335918250">
    <w:abstractNumId w:val="27"/>
  </w:num>
  <w:num w:numId="25" w16cid:durableId="1274508630">
    <w:abstractNumId w:val="5"/>
  </w:num>
  <w:num w:numId="26" w16cid:durableId="1809476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9866060">
    <w:abstractNumId w:val="20"/>
  </w:num>
  <w:num w:numId="28" w16cid:durableId="106714616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B6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5ECD"/>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752"/>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DD8"/>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CE2"/>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C9C"/>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B3C"/>
    <w:rsid w:val="002C4AA3"/>
    <w:rsid w:val="002C4BAD"/>
    <w:rsid w:val="002C5716"/>
    <w:rsid w:val="002C61C5"/>
    <w:rsid w:val="002C7B0E"/>
    <w:rsid w:val="002C7E88"/>
    <w:rsid w:val="002D1E0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81D"/>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7C5"/>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00C"/>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708"/>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5D9"/>
    <w:rsid w:val="0058265B"/>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2FB6"/>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4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2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AF7BD0"/>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4786B"/>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DB3"/>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2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B38"/>
    <w:rsid w:val="00BF5049"/>
    <w:rsid w:val="00BF7040"/>
    <w:rsid w:val="00BF7371"/>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5697"/>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591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FC5"/>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4C0"/>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54E4"/>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E2C745"/>
  <w15:docId w15:val="{CE41E2CB-BDCA-4B16-B2CE-9FDEC4A7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89798558">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61F9-DB4D-4B8B-BEC8-E4558DBA4793}">
  <ds:schemaRefs>
    <ds:schemaRef ds:uri="http://schemas.openxmlformats.org/officeDocument/2006/bibliography"/>
  </ds:schemaRefs>
</ds:datastoreItem>
</file>

<file path=customXml/itemProps10.xml><?xml version="1.0" encoding="utf-8"?>
<ds:datastoreItem xmlns:ds="http://schemas.openxmlformats.org/officeDocument/2006/customXml" ds:itemID="{56820F5B-38F5-4752-9066-932592458D5A}">
  <ds:schemaRefs>
    <ds:schemaRef ds:uri="http://schemas.openxmlformats.org/officeDocument/2006/bibliography"/>
  </ds:schemaRefs>
</ds:datastoreItem>
</file>

<file path=customXml/itemProps11.xml><?xml version="1.0" encoding="utf-8"?>
<ds:datastoreItem xmlns:ds="http://schemas.openxmlformats.org/officeDocument/2006/customXml" ds:itemID="{7116CFC2-21DD-4066-AB95-CB1E7E4E009E}">
  <ds:schemaRefs>
    <ds:schemaRef ds:uri="http://schemas.openxmlformats.org/officeDocument/2006/bibliography"/>
  </ds:schemaRefs>
</ds:datastoreItem>
</file>

<file path=customXml/itemProps12.xml><?xml version="1.0" encoding="utf-8"?>
<ds:datastoreItem xmlns:ds="http://schemas.openxmlformats.org/officeDocument/2006/customXml" ds:itemID="{E6C757E6-F27A-4EA2-B360-BABD71AA3D8D}">
  <ds:schemaRefs>
    <ds:schemaRef ds:uri="http://schemas.openxmlformats.org/officeDocument/2006/bibliography"/>
  </ds:schemaRefs>
</ds:datastoreItem>
</file>

<file path=customXml/itemProps13.xml><?xml version="1.0" encoding="utf-8"?>
<ds:datastoreItem xmlns:ds="http://schemas.openxmlformats.org/officeDocument/2006/customXml" ds:itemID="{6D281AEF-DAA7-4C90-9DF6-F035E232E479}">
  <ds:schemaRefs>
    <ds:schemaRef ds:uri="http://schemas.openxmlformats.org/officeDocument/2006/bibliography"/>
  </ds:schemaRefs>
</ds:datastoreItem>
</file>

<file path=customXml/itemProps14.xml><?xml version="1.0" encoding="utf-8"?>
<ds:datastoreItem xmlns:ds="http://schemas.openxmlformats.org/officeDocument/2006/customXml" ds:itemID="{48C4B332-1E6C-488C-B83C-688A1033D4CC}">
  <ds:schemaRefs>
    <ds:schemaRef ds:uri="http://schemas.openxmlformats.org/officeDocument/2006/bibliography"/>
  </ds:schemaRefs>
</ds:datastoreItem>
</file>

<file path=customXml/itemProps15.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16.xml><?xml version="1.0" encoding="utf-8"?>
<ds:datastoreItem xmlns:ds="http://schemas.openxmlformats.org/officeDocument/2006/customXml" ds:itemID="{B98810A3-D6FB-45D5-9DC3-9A2975B3B4A8}">
  <ds:schemaRefs>
    <ds:schemaRef ds:uri="http://schemas.openxmlformats.org/officeDocument/2006/bibliography"/>
  </ds:schemaRefs>
</ds:datastoreItem>
</file>

<file path=customXml/itemProps17.xml><?xml version="1.0" encoding="utf-8"?>
<ds:datastoreItem xmlns:ds="http://schemas.openxmlformats.org/officeDocument/2006/customXml" ds:itemID="{B96CA85F-10D8-4C30-A6B3-4E2EAF78095F}">
  <ds:schemaRefs>
    <ds:schemaRef ds:uri="http://schemas.openxmlformats.org/officeDocument/2006/bibliography"/>
  </ds:schemaRefs>
</ds:datastoreItem>
</file>

<file path=customXml/itemProps18.xml><?xml version="1.0" encoding="utf-8"?>
<ds:datastoreItem xmlns:ds="http://schemas.openxmlformats.org/officeDocument/2006/customXml" ds:itemID="{54B5B2CA-6DE5-459F-99A5-DD52706FFE77}">
  <ds:schemaRefs>
    <ds:schemaRef ds:uri="http://schemas.openxmlformats.org/officeDocument/2006/bibliography"/>
  </ds:schemaRefs>
</ds:datastoreItem>
</file>

<file path=customXml/itemProps19.xml><?xml version="1.0" encoding="utf-8"?>
<ds:datastoreItem xmlns:ds="http://schemas.openxmlformats.org/officeDocument/2006/customXml" ds:itemID="{46DF33D0-E510-4594-A9FF-61EB4FBAEE2A}">
  <ds:schemaRefs>
    <ds:schemaRef ds:uri="http://schemas.openxmlformats.org/officeDocument/2006/bibliography"/>
  </ds:schemaRefs>
</ds:datastoreItem>
</file>

<file path=customXml/itemProps2.xml><?xml version="1.0" encoding="utf-8"?>
<ds:datastoreItem xmlns:ds="http://schemas.openxmlformats.org/officeDocument/2006/customXml" ds:itemID="{BEFD94F3-7FF4-47DF-A11F-6D1E5669BFE1}">
  <ds:schemaRefs>
    <ds:schemaRef ds:uri="http://schemas.openxmlformats.org/officeDocument/2006/bibliography"/>
  </ds:schemaRefs>
</ds:datastoreItem>
</file>

<file path=customXml/itemProps20.xml><?xml version="1.0" encoding="utf-8"?>
<ds:datastoreItem xmlns:ds="http://schemas.openxmlformats.org/officeDocument/2006/customXml" ds:itemID="{AED3CBE7-8534-41B8-9B00-18E49B203DF1}">
  <ds:schemaRefs>
    <ds:schemaRef ds:uri="http://schemas.openxmlformats.org/officeDocument/2006/bibliography"/>
  </ds:schemaRefs>
</ds:datastoreItem>
</file>

<file path=customXml/itemProps21.xml><?xml version="1.0" encoding="utf-8"?>
<ds:datastoreItem xmlns:ds="http://schemas.openxmlformats.org/officeDocument/2006/customXml" ds:itemID="{8E856023-87D3-46C6-BF2F-411C3B883761}">
  <ds:schemaRefs>
    <ds:schemaRef ds:uri="http://schemas.openxmlformats.org/officeDocument/2006/bibliography"/>
  </ds:schemaRefs>
</ds:datastoreItem>
</file>

<file path=customXml/itemProps22.xml><?xml version="1.0" encoding="utf-8"?>
<ds:datastoreItem xmlns:ds="http://schemas.openxmlformats.org/officeDocument/2006/customXml" ds:itemID="{CDC12B5B-AEAD-42A0-9136-18D2552E919D}">
  <ds:schemaRefs>
    <ds:schemaRef ds:uri="http://schemas.openxmlformats.org/officeDocument/2006/bibliography"/>
  </ds:schemaRefs>
</ds:datastoreItem>
</file>

<file path=customXml/itemProps3.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customXml/itemProps4.xml><?xml version="1.0" encoding="utf-8"?>
<ds:datastoreItem xmlns:ds="http://schemas.openxmlformats.org/officeDocument/2006/customXml" ds:itemID="{3E5E769C-7F8C-43C7-83F7-441CF9D759C3}">
  <ds:schemaRefs>
    <ds:schemaRef ds:uri="http://schemas.openxmlformats.org/officeDocument/2006/bibliography"/>
  </ds:schemaRefs>
</ds:datastoreItem>
</file>

<file path=customXml/itemProps5.xml><?xml version="1.0" encoding="utf-8"?>
<ds:datastoreItem xmlns:ds="http://schemas.openxmlformats.org/officeDocument/2006/customXml" ds:itemID="{2CF0D207-F7F8-4769-8E71-D9FE9C4A98FF}">
  <ds:schemaRefs>
    <ds:schemaRef ds:uri="http://schemas.openxmlformats.org/officeDocument/2006/bibliography"/>
  </ds:schemaRefs>
</ds:datastoreItem>
</file>

<file path=customXml/itemProps6.xml><?xml version="1.0" encoding="utf-8"?>
<ds:datastoreItem xmlns:ds="http://schemas.openxmlformats.org/officeDocument/2006/customXml" ds:itemID="{31FE9BD4-0A94-4D10-A032-E0A3E6D127F0}">
  <ds:schemaRefs>
    <ds:schemaRef ds:uri="http://schemas.openxmlformats.org/officeDocument/2006/bibliography"/>
  </ds:schemaRefs>
</ds:datastoreItem>
</file>

<file path=customXml/itemProps7.xml><?xml version="1.0" encoding="utf-8"?>
<ds:datastoreItem xmlns:ds="http://schemas.openxmlformats.org/officeDocument/2006/customXml" ds:itemID="{6D997247-0528-459F-80EF-E0A8F1149939}">
  <ds:schemaRefs>
    <ds:schemaRef ds:uri="http://schemas.openxmlformats.org/officeDocument/2006/bibliography"/>
  </ds:schemaRefs>
</ds:datastoreItem>
</file>

<file path=customXml/itemProps8.xml><?xml version="1.0" encoding="utf-8"?>
<ds:datastoreItem xmlns:ds="http://schemas.openxmlformats.org/officeDocument/2006/customXml" ds:itemID="{64E8EFFC-E4EA-4DA0-9C0B-3E3C6FA35305}">
  <ds:schemaRefs>
    <ds:schemaRef ds:uri="http://schemas.openxmlformats.org/officeDocument/2006/bibliography"/>
  </ds:schemaRefs>
</ds:datastoreItem>
</file>

<file path=customXml/itemProps9.xml><?xml version="1.0" encoding="utf-8"?>
<ds:datastoreItem xmlns:ds="http://schemas.openxmlformats.org/officeDocument/2006/customXml" ds:itemID="{E717C197-31C9-4AAB-8178-8E61DB15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3319</Words>
  <Characters>19584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41</cp:revision>
  <cp:lastPrinted>2014-05-14T09:54:00Z</cp:lastPrinted>
  <dcterms:created xsi:type="dcterms:W3CDTF">2016-05-16T12:19:00Z</dcterms:created>
  <dcterms:modified xsi:type="dcterms:W3CDTF">2025-12-08T16:44:00Z</dcterms:modified>
</cp:coreProperties>
</file>